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A8A" w:rsidRDefault="008D5B07" w:rsidP="00252B41">
      <w:pPr>
        <w:pStyle w:val="Heading1"/>
        <w:jc w:val="center"/>
      </w:pPr>
      <w:r>
        <w:t>Australia and New Zealand Accessible Graphics Group</w:t>
      </w:r>
      <w:r>
        <w:br/>
        <w:t>202</w:t>
      </w:r>
      <w:r w:rsidR="00AB3E26">
        <w:t>3</w:t>
      </w:r>
      <w:r>
        <w:t xml:space="preserve"> Annual Report to Round Table</w:t>
      </w:r>
    </w:p>
    <w:p w:rsidR="00A62C61" w:rsidRDefault="00A62C61" w:rsidP="00252B41">
      <w:pPr>
        <w:rPr>
          <w:lang w:eastAsia="en-AU"/>
        </w:rPr>
      </w:pPr>
      <w:r>
        <w:rPr>
          <w:lang w:eastAsia="en-AU"/>
        </w:rPr>
        <w:t xml:space="preserve">The Australia and New Zealand Accessible Graphics Group (ANZAGG) is a subcommittee of the Round Table on Information Access for People with Print Disabilities. </w:t>
      </w:r>
      <w:r w:rsidRPr="005316C8">
        <w:rPr>
          <w:lang w:eastAsia="en-AU"/>
        </w:rPr>
        <w:t xml:space="preserve">The primary </w:t>
      </w:r>
      <w:r>
        <w:rPr>
          <w:lang w:eastAsia="en-AU"/>
        </w:rPr>
        <w:t>function</w:t>
      </w:r>
      <w:r w:rsidRPr="005316C8">
        <w:rPr>
          <w:lang w:eastAsia="en-AU"/>
        </w:rPr>
        <w:t xml:space="preserve"> of ANZAGG is </w:t>
      </w:r>
      <w:r>
        <w:rPr>
          <w:lang w:eastAsia="en-AU"/>
        </w:rPr>
        <w:t xml:space="preserve">to serve </w:t>
      </w:r>
      <w:r w:rsidRPr="005316C8">
        <w:rPr>
          <w:lang w:eastAsia="en-AU"/>
        </w:rPr>
        <w:t>as a forum</w:t>
      </w:r>
      <w:bookmarkStart w:id="0" w:name="_GoBack"/>
      <w:bookmarkEnd w:id="0"/>
      <w:r w:rsidRPr="005316C8">
        <w:rPr>
          <w:lang w:eastAsia="en-AU"/>
        </w:rPr>
        <w:t xml:space="preserve"> for sharing information about accessible graphics among</w:t>
      </w:r>
      <w:r>
        <w:rPr>
          <w:lang w:eastAsia="en-AU"/>
        </w:rPr>
        <w:t>st its</w:t>
      </w:r>
      <w:r w:rsidRPr="005316C8">
        <w:rPr>
          <w:lang w:eastAsia="en-AU"/>
        </w:rPr>
        <w:t xml:space="preserve"> members</w:t>
      </w:r>
      <w:r>
        <w:rPr>
          <w:lang w:eastAsia="en-AU"/>
        </w:rPr>
        <w:t>.</w:t>
      </w:r>
    </w:p>
    <w:p w:rsidR="008D5B07" w:rsidRDefault="00A62C61" w:rsidP="00252B41">
      <w:pPr>
        <w:pStyle w:val="Heading2"/>
      </w:pPr>
      <w:r>
        <w:t>Membership and Communications</w:t>
      </w:r>
    </w:p>
    <w:p w:rsidR="00A62C61" w:rsidRPr="00C02418" w:rsidRDefault="00A62C61" w:rsidP="00252B41">
      <w:pPr>
        <w:rPr>
          <w:lang w:eastAsia="en-AU"/>
        </w:rPr>
      </w:pPr>
      <w:r w:rsidRPr="00C02418">
        <w:rPr>
          <w:lang w:eastAsia="en-AU"/>
        </w:rPr>
        <w:t>ANZAGG</w:t>
      </w:r>
      <w:r w:rsidR="00133E99">
        <w:rPr>
          <w:lang w:eastAsia="en-AU"/>
        </w:rPr>
        <w:t xml:space="preserve"> has been in operation since</w:t>
      </w:r>
      <w:r w:rsidR="00BD6D32">
        <w:rPr>
          <w:lang w:eastAsia="en-AU"/>
        </w:rPr>
        <w:t xml:space="preserve"> early</w:t>
      </w:r>
      <w:r w:rsidR="00133E99">
        <w:rPr>
          <w:lang w:eastAsia="en-AU"/>
        </w:rPr>
        <w:t xml:space="preserve"> </w:t>
      </w:r>
      <w:r w:rsidR="001B40BB">
        <w:rPr>
          <w:lang w:eastAsia="en-AU"/>
        </w:rPr>
        <w:t>2016</w:t>
      </w:r>
      <w:r w:rsidR="00BD6D32">
        <w:rPr>
          <w:lang w:eastAsia="en-AU"/>
        </w:rPr>
        <w:t xml:space="preserve">. Its Terms of Reference were first approved by the Round Table in November </w:t>
      </w:r>
      <w:proofErr w:type="gramStart"/>
      <w:r w:rsidR="00BD6D32">
        <w:rPr>
          <w:lang w:eastAsia="en-AU"/>
        </w:rPr>
        <w:t>2015,</w:t>
      </w:r>
      <w:proofErr w:type="gramEnd"/>
      <w:r w:rsidR="00BD6D32">
        <w:rPr>
          <w:lang w:eastAsia="en-AU"/>
        </w:rPr>
        <w:t xml:space="preserve"> however elections have not been held and it has not had official office bearers. The Terms of Reference were updated in 2023 and we plan to elect our first ANZAGG Executive Committee this year. </w:t>
      </w:r>
    </w:p>
    <w:p w:rsidR="009006F9" w:rsidRPr="00C02418" w:rsidRDefault="009006F9" w:rsidP="00252B41">
      <w:pPr>
        <w:rPr>
          <w:lang w:eastAsia="en-AU"/>
        </w:rPr>
      </w:pPr>
      <w:r w:rsidRPr="00C02418">
        <w:rPr>
          <w:lang w:eastAsia="en-AU"/>
        </w:rPr>
        <w:t xml:space="preserve">The ANZAGG listserv is located at </w:t>
      </w:r>
      <w:hyperlink r:id="rId5" w:history="1">
        <w:r w:rsidRPr="00C02418">
          <w:rPr>
            <w:rStyle w:val="Hyperlink"/>
            <w:rFonts w:cstheme="minorHAnsi"/>
            <w:lang w:eastAsia="en-AU"/>
          </w:rPr>
          <w:t>www.freelists.org/list/accessiblegraphics</w:t>
        </w:r>
      </w:hyperlink>
      <w:r w:rsidRPr="00C02418">
        <w:rPr>
          <w:rStyle w:val="Hyperlink"/>
          <w:rFonts w:cstheme="minorHAnsi"/>
          <w:lang w:eastAsia="en-AU"/>
        </w:rPr>
        <w:t xml:space="preserve">. </w:t>
      </w:r>
      <w:r w:rsidRPr="00C02418">
        <w:rPr>
          <w:lang w:eastAsia="en-AU"/>
        </w:rPr>
        <w:t>It has</w:t>
      </w:r>
      <w:r w:rsidR="00D03506">
        <w:rPr>
          <w:lang w:eastAsia="en-AU"/>
        </w:rPr>
        <w:t xml:space="preserve"> more than</w:t>
      </w:r>
      <w:r w:rsidRPr="00C02418">
        <w:rPr>
          <w:lang w:eastAsia="en-AU"/>
        </w:rPr>
        <w:t xml:space="preserve"> </w:t>
      </w:r>
      <w:r w:rsidRPr="00D03506">
        <w:rPr>
          <w:lang w:eastAsia="en-AU"/>
        </w:rPr>
        <w:t>75</w:t>
      </w:r>
      <w:r w:rsidRPr="00C02418">
        <w:rPr>
          <w:lang w:eastAsia="en-AU"/>
        </w:rPr>
        <w:t xml:space="preserve"> subscribers however it is very quiet, used mainly for announcements rather than discussion. </w:t>
      </w:r>
    </w:p>
    <w:p w:rsidR="009006F9" w:rsidRPr="00C02418" w:rsidRDefault="009006F9" w:rsidP="00252B41">
      <w:pPr>
        <w:rPr>
          <w:lang w:eastAsia="en-AU"/>
        </w:rPr>
      </w:pPr>
      <w:r w:rsidRPr="00C02418">
        <w:rPr>
          <w:lang w:eastAsia="en-AU"/>
        </w:rPr>
        <w:t xml:space="preserve">The ANZAGG Facebook group at </w:t>
      </w:r>
      <w:hyperlink r:id="rId6" w:history="1">
        <w:r w:rsidRPr="00C02418">
          <w:rPr>
            <w:rStyle w:val="Hyperlink"/>
            <w:rFonts w:cstheme="minorHAnsi"/>
            <w:lang w:eastAsia="en-AU"/>
          </w:rPr>
          <w:t>www.facebook.com/groups/909719082474080/</w:t>
        </w:r>
      </w:hyperlink>
      <w:r w:rsidRPr="00C02418">
        <w:rPr>
          <w:lang w:eastAsia="en-AU"/>
        </w:rPr>
        <w:t xml:space="preserve"> </w:t>
      </w:r>
      <w:r w:rsidR="00BD6D32">
        <w:rPr>
          <w:lang w:eastAsia="en-AU"/>
        </w:rPr>
        <w:t>remains steady with around</w:t>
      </w:r>
      <w:r w:rsidR="008C3D38">
        <w:rPr>
          <w:lang w:eastAsia="en-AU"/>
        </w:rPr>
        <w:t xml:space="preserve"> 350</w:t>
      </w:r>
      <w:r w:rsidR="000F33FC" w:rsidRPr="00C02418">
        <w:rPr>
          <w:lang w:eastAsia="en-AU"/>
        </w:rPr>
        <w:t xml:space="preserve"> members</w:t>
      </w:r>
      <w:r w:rsidR="00BD6D32">
        <w:rPr>
          <w:lang w:eastAsia="en-AU"/>
        </w:rPr>
        <w:t>. 80% of the Facebook group members are female, 63% are from Australia, and 12% are from New Zealand.  While it is intended as a discussion group, there are only two people who regularly post</w:t>
      </w:r>
      <w:r w:rsidR="0056458F">
        <w:rPr>
          <w:lang w:eastAsia="en-AU"/>
        </w:rPr>
        <w:t xml:space="preserve"> to the ANZAGG Facebook group </w:t>
      </w:r>
      <w:r w:rsidR="00BD6D32">
        <w:rPr>
          <w:lang w:eastAsia="en-AU"/>
        </w:rPr>
        <w:t xml:space="preserve">and questions can sometimes go unanswered. We would like to seek the assistance of all members in reinvigorating the group online. </w:t>
      </w:r>
    </w:p>
    <w:p w:rsidR="00D03506" w:rsidRPr="00D94640" w:rsidRDefault="000F33FC" w:rsidP="007A7DE1">
      <w:pPr>
        <w:rPr>
          <w:lang w:eastAsia="en-AU"/>
        </w:rPr>
      </w:pPr>
      <w:r w:rsidRPr="00D94640">
        <w:t xml:space="preserve">ANZAGG has a set of web pages on the Round Table website at </w:t>
      </w:r>
      <w:hyperlink r:id="rId7" w:history="1">
        <w:r w:rsidR="008C3D38" w:rsidRPr="00D94640">
          <w:rPr>
            <w:rStyle w:val="Hyperlink"/>
            <w:rFonts w:cstheme="minorHAnsi"/>
            <w:lang w:eastAsia="en-AU"/>
          </w:rPr>
          <w:t>http://printdisability.org/about-us/accessible-graphics/</w:t>
        </w:r>
      </w:hyperlink>
      <w:r w:rsidR="008C3D38" w:rsidRPr="00D94640">
        <w:t>.</w:t>
      </w:r>
      <w:r w:rsidR="008C3D38" w:rsidRPr="00D94640">
        <w:rPr>
          <w:lang w:eastAsia="en-AU"/>
        </w:rPr>
        <w:t xml:space="preserve"> </w:t>
      </w:r>
      <w:r w:rsidR="004B5C2F" w:rsidRPr="00D94640">
        <w:rPr>
          <w:lang w:eastAsia="en-AU"/>
        </w:rPr>
        <w:t>Minor updates have been made to the pages</w:t>
      </w:r>
      <w:r w:rsidR="00D94640" w:rsidRPr="00D94640">
        <w:rPr>
          <w:lang w:eastAsia="en-AU"/>
        </w:rPr>
        <w:t xml:space="preserve"> to keep them up-to-date. </w:t>
      </w:r>
      <w:r w:rsidR="00D94640">
        <w:rPr>
          <w:lang w:eastAsia="en-AU"/>
        </w:rPr>
        <w:t xml:space="preserve">In the past year, there have been just 400 visitors to the ANZAGG home page but there are have also been 1500 visitors to the 3D printing guidelines page and 1200 visitors to the Accessible Graphics guidelines page.  </w:t>
      </w:r>
    </w:p>
    <w:p w:rsidR="00A62C61" w:rsidRPr="00D94640" w:rsidRDefault="00A62C61" w:rsidP="00252B41">
      <w:pPr>
        <w:pStyle w:val="Heading2"/>
      </w:pPr>
      <w:r w:rsidRPr="00D94640">
        <w:t>3D Printing Group</w:t>
      </w:r>
    </w:p>
    <w:p w:rsidR="008C3D38" w:rsidRPr="0056458F" w:rsidRDefault="008C3D38" w:rsidP="000D2AB2">
      <w:pPr>
        <w:rPr>
          <w:highlight w:val="yellow"/>
        </w:rPr>
      </w:pPr>
      <w:r w:rsidRPr="00D94640">
        <w:t xml:space="preserve">The ANZAGG working group on 3D printing for touch readers has continued to meet monthly </w:t>
      </w:r>
      <w:r w:rsidR="00D94640" w:rsidRPr="00D94640">
        <w:t>via Zoom</w:t>
      </w:r>
      <w:r w:rsidRPr="00D94640">
        <w:t xml:space="preserve">. </w:t>
      </w:r>
      <w:r w:rsidR="00252B41" w:rsidRPr="00D94640">
        <w:t>The group has</w:t>
      </w:r>
      <w:r w:rsidR="00E870DE" w:rsidRPr="00D94640">
        <w:t xml:space="preserve"> </w:t>
      </w:r>
      <w:r w:rsidR="00D94640" w:rsidRPr="00D94640">
        <w:t xml:space="preserve">40 </w:t>
      </w:r>
      <w:r w:rsidR="00252B41" w:rsidRPr="00D94640">
        <w:t xml:space="preserve">members, mainly from educational vision support in Australia and New Zealand, </w:t>
      </w:r>
      <w:r w:rsidR="002D008D">
        <w:t>but also with some regular</w:t>
      </w:r>
      <w:r w:rsidR="00252B41" w:rsidRPr="00D94640">
        <w:t xml:space="preserve"> </w:t>
      </w:r>
      <w:r w:rsidR="001D6F64">
        <w:t xml:space="preserve">attendees from overseas. </w:t>
      </w:r>
      <w:r w:rsidR="00252B41" w:rsidRPr="00D6548E">
        <w:t>In the last year, our guest speakers have included</w:t>
      </w:r>
      <w:r w:rsidR="000D2AB2" w:rsidRPr="00D6548E">
        <w:t xml:space="preserve"> </w:t>
      </w:r>
      <w:r w:rsidR="00D94640" w:rsidRPr="00D6548E">
        <w:t xml:space="preserve">Caroline </w:t>
      </w:r>
      <w:proofErr w:type="spellStart"/>
      <w:r w:rsidR="00D94640" w:rsidRPr="00D6548E">
        <w:t>Karbowski</w:t>
      </w:r>
      <w:proofErr w:type="spellEnd"/>
      <w:r w:rsidR="00D94640" w:rsidRPr="00D6548E">
        <w:t xml:space="preserve"> from See3D in the USA, Dennis </w:t>
      </w:r>
      <w:proofErr w:type="spellStart"/>
      <w:r w:rsidR="00D94640" w:rsidRPr="00D6548E">
        <w:t>Damsma</w:t>
      </w:r>
      <w:proofErr w:type="spellEnd"/>
      <w:r w:rsidR="00D94640" w:rsidRPr="00D6548E">
        <w:t xml:space="preserve"> from Toyota Australia, Ka Li from NNELS in Canada, David </w:t>
      </w:r>
      <w:proofErr w:type="spellStart"/>
      <w:r w:rsidR="00D94640" w:rsidRPr="00D6548E">
        <w:t>Harraway</w:t>
      </w:r>
      <w:proofErr w:type="spellEnd"/>
      <w:r w:rsidR="00D94640" w:rsidRPr="00D6548E">
        <w:t xml:space="preserve"> from Yooralla on 3D printing for creating customised occupational therapy tools</w:t>
      </w:r>
      <w:r w:rsidR="001D6F64">
        <w:t>,</w:t>
      </w:r>
      <w:r w:rsidR="00D6548E" w:rsidRPr="00D6548E">
        <w:t xml:space="preserve"> and</w:t>
      </w:r>
      <w:r w:rsidR="00D94640" w:rsidRPr="00D6548E">
        <w:t xml:space="preserve"> Abigale </w:t>
      </w:r>
      <w:proofErr w:type="spellStart"/>
      <w:r w:rsidR="00D94640" w:rsidRPr="00D6548E">
        <w:t>Stangl</w:t>
      </w:r>
      <w:proofErr w:type="spellEnd"/>
      <w:r w:rsidR="00D94640" w:rsidRPr="00D6548E">
        <w:t xml:space="preserve"> from the University of Washington</w:t>
      </w:r>
      <w:r w:rsidR="00D6548E" w:rsidRPr="00D6548E">
        <w:t>.</w:t>
      </w:r>
    </w:p>
    <w:p w:rsidR="008C3D38" w:rsidRPr="001D6F64" w:rsidRDefault="008C3D38" w:rsidP="00252B41">
      <w:pPr>
        <w:pStyle w:val="Heading2"/>
      </w:pPr>
      <w:r w:rsidRPr="001D6F64">
        <w:t>Workshop</w:t>
      </w:r>
    </w:p>
    <w:p w:rsidR="00A62C61" w:rsidRPr="001D6F64" w:rsidRDefault="001D6F64" w:rsidP="00536685">
      <w:r w:rsidRPr="001D6F64">
        <w:t>The</w:t>
      </w:r>
      <w:r w:rsidR="008C3D38" w:rsidRPr="001D6F64">
        <w:t xml:space="preserve"> first ANZAGG workshop</w:t>
      </w:r>
      <w:r w:rsidRPr="001D6F64">
        <w:t>, held online as part of</w:t>
      </w:r>
      <w:r w:rsidR="008C3D38" w:rsidRPr="001D6F64">
        <w:t xml:space="preserve"> the 2022 Round Table Conference</w:t>
      </w:r>
      <w:r w:rsidRPr="001D6F64">
        <w:t xml:space="preserve">, was a great success with a host of local and international presenters providing insights into a wide range of methods for creating accessible graphics. Attendees asked lots of questions and there was enthusiasm for more workshops in the future. </w:t>
      </w:r>
    </w:p>
    <w:p w:rsidR="008D5B07" w:rsidRDefault="008C3D38" w:rsidP="00536685">
      <w:pPr>
        <w:ind w:right="260"/>
      </w:pPr>
      <w:r>
        <w:t xml:space="preserve">- </w:t>
      </w:r>
      <w:r w:rsidR="00F26903">
        <w:t xml:space="preserve">Leona Holloway, </w:t>
      </w:r>
      <w:r w:rsidR="0056458F">
        <w:t>March 2023</w:t>
      </w:r>
    </w:p>
    <w:sectPr w:rsidR="008D5B07" w:rsidSect="00252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826"/>
    <w:multiLevelType w:val="hybridMultilevel"/>
    <w:tmpl w:val="B52C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F0049"/>
    <w:multiLevelType w:val="hybridMultilevel"/>
    <w:tmpl w:val="44D0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F5769B"/>
    <w:multiLevelType w:val="hybridMultilevel"/>
    <w:tmpl w:val="996A1F42"/>
    <w:lvl w:ilvl="0" w:tplc="C3AC3F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68505E"/>
    <w:multiLevelType w:val="hybridMultilevel"/>
    <w:tmpl w:val="A6C2D238"/>
    <w:lvl w:ilvl="0" w:tplc="4814BD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07"/>
    <w:rsid w:val="000D2AB2"/>
    <w:rsid w:val="000F33FC"/>
    <w:rsid w:val="00133E99"/>
    <w:rsid w:val="00190370"/>
    <w:rsid w:val="001B40BB"/>
    <w:rsid w:val="001D6F64"/>
    <w:rsid w:val="001E44B0"/>
    <w:rsid w:val="00252B41"/>
    <w:rsid w:val="002D008D"/>
    <w:rsid w:val="004005BD"/>
    <w:rsid w:val="00403172"/>
    <w:rsid w:val="0040783D"/>
    <w:rsid w:val="004B5C2F"/>
    <w:rsid w:val="00536685"/>
    <w:rsid w:val="0056458F"/>
    <w:rsid w:val="00684E04"/>
    <w:rsid w:val="007A7DE1"/>
    <w:rsid w:val="008C3D38"/>
    <w:rsid w:val="008D5B07"/>
    <w:rsid w:val="009006F9"/>
    <w:rsid w:val="009527FE"/>
    <w:rsid w:val="00A5355F"/>
    <w:rsid w:val="00A62C61"/>
    <w:rsid w:val="00AB3E26"/>
    <w:rsid w:val="00BC2A8A"/>
    <w:rsid w:val="00BD6D32"/>
    <w:rsid w:val="00C02418"/>
    <w:rsid w:val="00D03506"/>
    <w:rsid w:val="00D6548E"/>
    <w:rsid w:val="00D94640"/>
    <w:rsid w:val="00E870DE"/>
    <w:rsid w:val="00F26903"/>
    <w:rsid w:val="00FF0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17A0"/>
  <w15:chartTrackingRefBased/>
  <w15:docId w15:val="{E0CA7663-C77E-4EB5-8222-205EE8FB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B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2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B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2C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006F9"/>
    <w:pPr>
      <w:ind w:left="720"/>
      <w:contextualSpacing/>
    </w:pPr>
  </w:style>
  <w:style w:type="character" w:styleId="Hyperlink">
    <w:name w:val="Hyperlink"/>
    <w:basedOn w:val="DefaultParagraphFont"/>
    <w:uiPriority w:val="99"/>
    <w:unhideWhenUsed/>
    <w:rsid w:val="009006F9"/>
    <w:rPr>
      <w:color w:val="0000FF"/>
      <w:u w:val="single"/>
    </w:rPr>
  </w:style>
  <w:style w:type="character" w:styleId="UnresolvedMention">
    <w:name w:val="Unresolved Mention"/>
    <w:basedOn w:val="DefaultParagraphFont"/>
    <w:uiPriority w:val="99"/>
    <w:semiHidden/>
    <w:unhideWhenUsed/>
    <w:rsid w:val="008C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ntdisability.org/about-us/accessible-grap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909719082474080/" TargetMode="External"/><Relationship Id="rId5" Type="http://schemas.openxmlformats.org/officeDocument/2006/relationships/hyperlink" Target="http://www.freelists.org/list/accessiblegraph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5</cp:revision>
  <dcterms:created xsi:type="dcterms:W3CDTF">2023-03-21T05:31:00Z</dcterms:created>
  <dcterms:modified xsi:type="dcterms:W3CDTF">2023-05-05T05:08:00Z</dcterms:modified>
</cp:coreProperties>
</file>