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B69" w:rsidRPr="00E52B69" w:rsidRDefault="00DF0E84" w:rsidP="0073466F">
      <w:pPr>
        <w:pStyle w:val="Heading1"/>
      </w:pPr>
      <w:r w:rsidRPr="00DF0E84">
        <w:t>Handout ‘Representing Visual Information in Sound</w:t>
      </w:r>
      <w:r>
        <w:t xml:space="preserve"> </w:t>
      </w:r>
      <w:r w:rsidRPr="00DF0E84">
        <w:t>- Latest Learnings about Sonification Use’</w:t>
      </w:r>
    </w:p>
    <w:p w:rsidR="00DF0E84" w:rsidRPr="00DF0E84" w:rsidRDefault="00DF0E84" w:rsidP="00DF0E84">
      <w:pPr>
        <w:pStyle w:val="Heading3"/>
        <w:spacing w:after="240"/>
      </w:pPr>
      <w:r w:rsidRPr="001F2AE7">
        <w:t xml:space="preserve">Phia Damsma, </w:t>
      </w:r>
      <w:proofErr w:type="spellStart"/>
      <w:r w:rsidRPr="001F2AE7">
        <w:t>Sonokids</w:t>
      </w:r>
      <w:proofErr w:type="spellEnd"/>
      <w:r w:rsidRPr="001F2AE7">
        <w:t xml:space="preserve"> Australia. </w:t>
      </w:r>
      <w:r w:rsidRPr="001F2AE7">
        <w:br/>
        <w:t xml:space="preserve">May 2023, </w:t>
      </w:r>
      <w:proofErr w:type="gramStart"/>
      <w:r w:rsidRPr="001F2AE7">
        <w:t>2023</w:t>
      </w:r>
      <w:proofErr w:type="gramEnd"/>
      <w:r w:rsidRPr="001F2AE7">
        <w:t xml:space="preserve"> Round Table Conference, Sydney.</w:t>
      </w:r>
      <w:r w:rsidRPr="001F2AE7">
        <w:br/>
        <w:t>Email: phia@sonokids.com</w:t>
      </w:r>
    </w:p>
    <w:p w:rsidR="00DF0E84" w:rsidRPr="001F2AE7" w:rsidRDefault="00DF0E84" w:rsidP="00DF0E84">
      <w:pPr>
        <w:pStyle w:val="Bullet"/>
        <w:numPr>
          <w:ilvl w:val="0"/>
          <w:numId w:val="38"/>
        </w:numPr>
        <w:tabs>
          <w:tab w:val="num" w:pos="567"/>
        </w:tabs>
        <w:spacing w:before="0" w:after="180" w:line="276" w:lineRule="auto"/>
        <w:ind w:left="567" w:hanging="567"/>
        <w:rPr>
          <w:rStyle w:val="Hyperlink"/>
        </w:rPr>
      </w:pPr>
      <w:r w:rsidRPr="001F2AE7">
        <w:t>Action Audio:</w:t>
      </w:r>
      <w:r>
        <w:br/>
      </w:r>
      <w:hyperlink r:id="rId7" w:history="1">
        <w:r w:rsidRPr="00CD4124">
          <w:rPr>
            <w:rStyle w:val="Hyperlink"/>
          </w:rPr>
          <w:t>https://action-audio.com</w:t>
        </w:r>
      </w:hyperlink>
    </w:p>
    <w:p w:rsidR="00DF0E84" w:rsidRPr="001F2AE7" w:rsidRDefault="00DF0E84" w:rsidP="00DF0E84">
      <w:pPr>
        <w:pStyle w:val="Bullet"/>
        <w:numPr>
          <w:ilvl w:val="0"/>
          <w:numId w:val="38"/>
        </w:numPr>
        <w:tabs>
          <w:tab w:val="num" w:pos="567"/>
        </w:tabs>
        <w:spacing w:before="0" w:after="180" w:line="276" w:lineRule="auto"/>
        <w:ind w:left="567" w:hanging="567"/>
      </w:pPr>
      <w:r w:rsidRPr="001F2AE7">
        <w:t>Audio Universe Tour of the Solar System.</w:t>
      </w:r>
      <w:r w:rsidRPr="001F2AE7">
        <w:br/>
        <w:t>Website: audiouniverse.org/tour-of-the-solar-system</w:t>
      </w:r>
      <w:r>
        <w:br/>
      </w:r>
      <w:r w:rsidRPr="001F2AE7">
        <w:t>Local planetarium (or cinema) free download from:</w:t>
      </w:r>
      <w:r w:rsidRPr="001F2AE7">
        <w:br/>
      </w:r>
      <w:hyperlink r:id="rId8" w:history="1">
        <w:r w:rsidRPr="001F2AE7">
          <w:rPr>
            <w:rStyle w:val="Hyperlink"/>
          </w:rPr>
          <w:t>https://www.eso.org/public/videos/</w:t>
        </w:r>
      </w:hyperlink>
    </w:p>
    <w:p w:rsidR="00DF0E84" w:rsidRPr="001F2AE7" w:rsidRDefault="00DF0E84" w:rsidP="00DF0E84">
      <w:pPr>
        <w:pStyle w:val="Bullet"/>
        <w:numPr>
          <w:ilvl w:val="0"/>
          <w:numId w:val="38"/>
        </w:numPr>
        <w:tabs>
          <w:tab w:val="num" w:pos="567"/>
        </w:tabs>
        <w:spacing w:before="0" w:after="180" w:line="276" w:lineRule="auto"/>
        <w:ind w:left="567" w:hanging="567"/>
        <w:rPr>
          <w:lang w:val="en-US"/>
        </w:rPr>
      </w:pPr>
      <w:r w:rsidRPr="001F2AE7">
        <w:t>Matt Russo, System Sounds. Chandra D</w:t>
      </w:r>
      <w:proofErr w:type="spellStart"/>
      <w:r w:rsidRPr="001F2AE7">
        <w:rPr>
          <w:lang w:val="en-US"/>
        </w:rPr>
        <w:t>ata</w:t>
      </w:r>
      <w:proofErr w:type="spellEnd"/>
      <w:r w:rsidRPr="001F2AE7">
        <w:rPr>
          <w:lang w:val="en-US"/>
        </w:rPr>
        <w:t xml:space="preserve"> </w:t>
      </w:r>
      <w:proofErr w:type="spellStart"/>
      <w:r w:rsidRPr="001F2AE7">
        <w:rPr>
          <w:lang w:val="en-US"/>
        </w:rPr>
        <w:t>sonifications</w:t>
      </w:r>
      <w:proofErr w:type="spellEnd"/>
      <w:r w:rsidRPr="001F2AE7">
        <w:rPr>
          <w:lang w:val="en-US"/>
        </w:rPr>
        <w:t xml:space="preserve"> of astronomical pictures for NASA. </w:t>
      </w:r>
      <w:r>
        <w:rPr>
          <w:lang w:val="en-US"/>
        </w:rPr>
        <w:br/>
      </w:r>
      <w:r w:rsidRPr="001F2AE7">
        <w:rPr>
          <w:lang w:val="en-US"/>
        </w:rPr>
        <w:t>Chandra Lab album ‘Universal Harmonies’. Website:</w:t>
      </w:r>
      <w:r>
        <w:rPr>
          <w:lang w:val="en-US"/>
        </w:rPr>
        <w:t xml:space="preserve"> </w:t>
      </w:r>
      <w:hyperlink r:id="rId9" w:history="1">
        <w:r w:rsidRPr="00CD4124">
          <w:rPr>
            <w:rStyle w:val="Hyperlink"/>
            <w:lang w:val="en-US"/>
          </w:rPr>
          <w:t>https://chandralabs.bandcamp.com/album/universal-harmonies</w:t>
        </w:r>
      </w:hyperlink>
    </w:p>
    <w:p w:rsidR="00DF0E84" w:rsidRPr="001F2AE7" w:rsidRDefault="00DF0E84" w:rsidP="00DF0E84">
      <w:pPr>
        <w:pStyle w:val="Bullet"/>
        <w:numPr>
          <w:ilvl w:val="0"/>
          <w:numId w:val="38"/>
        </w:numPr>
        <w:tabs>
          <w:tab w:val="num" w:pos="567"/>
        </w:tabs>
        <w:spacing w:before="0" w:after="180" w:line="276" w:lineRule="auto"/>
        <w:ind w:left="567" w:hanging="567"/>
      </w:pPr>
      <w:r w:rsidRPr="001F2AE7">
        <w:t xml:space="preserve">Sonification World Chat. Website: </w:t>
      </w:r>
      <w:hyperlink r:id="rId10" w:history="1">
        <w:r w:rsidRPr="001F2AE7">
          <w:rPr>
            <w:rStyle w:val="Hyperlink"/>
          </w:rPr>
          <w:t>http://sonificationworldchat.org/</w:t>
        </w:r>
      </w:hyperlink>
      <w:r>
        <w:rPr>
          <w:rStyle w:val="Hyperlink"/>
        </w:rPr>
        <w:br/>
      </w:r>
      <w:r w:rsidRPr="001F2AE7">
        <w:t xml:space="preserve">For Lesson plan SWC working group LEARN, contact Phia Damsma </w:t>
      </w:r>
    </w:p>
    <w:p w:rsidR="00DF0E84" w:rsidRPr="001F2AE7" w:rsidRDefault="00DF0E84" w:rsidP="00DF0E84">
      <w:pPr>
        <w:pStyle w:val="Bullet"/>
        <w:numPr>
          <w:ilvl w:val="0"/>
          <w:numId w:val="38"/>
        </w:numPr>
        <w:tabs>
          <w:tab w:val="num" w:pos="567"/>
        </w:tabs>
        <w:spacing w:before="0" w:after="180" w:line="276" w:lineRule="auto"/>
        <w:ind w:left="567" w:hanging="567"/>
      </w:pPr>
      <w:r w:rsidRPr="001F2AE7">
        <w:t xml:space="preserve">Nature Astronomy article with embedded sonification: </w:t>
      </w:r>
      <w:r w:rsidRPr="001F2AE7">
        <w:rPr>
          <w:rStyle w:val="Emphasis"/>
          <w:color w:val="222222"/>
        </w:rPr>
        <w:t xml:space="preserve">Sonification and sound design for astronomy research, </w:t>
      </w:r>
      <w:proofErr w:type="gramStart"/>
      <w:r w:rsidRPr="001F2AE7">
        <w:rPr>
          <w:rStyle w:val="Emphasis"/>
          <w:color w:val="222222"/>
        </w:rPr>
        <w:t>education</w:t>
      </w:r>
      <w:proofErr w:type="gramEnd"/>
      <w:r w:rsidRPr="001F2AE7">
        <w:rPr>
          <w:rStyle w:val="Emphasis"/>
          <w:color w:val="222222"/>
        </w:rPr>
        <w:t xml:space="preserve"> and public engagement</w:t>
      </w:r>
      <w:r w:rsidRPr="001F2AE7">
        <w:t xml:space="preserve">. A. </w:t>
      </w:r>
      <w:proofErr w:type="spellStart"/>
      <w:r w:rsidRPr="001F2AE7">
        <w:t>Zanella</w:t>
      </w:r>
      <w:proofErr w:type="spellEnd"/>
      <w:r w:rsidRPr="001F2AE7">
        <w:t xml:space="preserve">, C. M. Harrison, S. </w:t>
      </w:r>
      <w:proofErr w:type="spellStart"/>
      <w:r w:rsidRPr="001F2AE7">
        <w:t>Lenzi</w:t>
      </w:r>
      <w:proofErr w:type="spellEnd"/>
      <w:r w:rsidRPr="001F2AE7">
        <w:t>, J. Cooke, P. Damsma &amp; S. W. Fleming.  Nature Astronomy, 15 Aug 2022.</w:t>
      </w:r>
    </w:p>
    <w:p w:rsidR="00DF0E84" w:rsidRPr="001F2AE7" w:rsidRDefault="00DF0E84" w:rsidP="00DF0E84">
      <w:pPr>
        <w:pStyle w:val="Bullet"/>
        <w:numPr>
          <w:ilvl w:val="0"/>
          <w:numId w:val="38"/>
        </w:numPr>
        <w:tabs>
          <w:tab w:val="num" w:pos="567"/>
        </w:tabs>
        <w:spacing w:before="0" w:after="180" w:line="276" w:lineRule="auto"/>
        <w:ind w:left="567" w:hanging="567"/>
      </w:pPr>
      <w:r w:rsidRPr="001F2AE7">
        <w:t xml:space="preserve">United Nations Office of Outer Space Affairs endorsement of sonification of sonification as a technological solution to remove barriers for equitable and meaningful participation of persons with disabilities in space sciences. </w:t>
      </w:r>
      <w:hyperlink r:id="rId11" w:history="1">
        <w:r w:rsidRPr="001F2AE7">
          <w:rPr>
            <w:rStyle w:val="Hyperlink"/>
          </w:rPr>
          <w:t>https://www.unoosa.org/oosa/en/ourwork/space4personswithdisabilites/index.html</w:t>
        </w:r>
      </w:hyperlink>
    </w:p>
    <w:p w:rsidR="00DF0E84" w:rsidRPr="001F2AE7" w:rsidRDefault="00DF0E84" w:rsidP="00DF0E84">
      <w:pPr>
        <w:pStyle w:val="Bullet"/>
        <w:numPr>
          <w:ilvl w:val="0"/>
          <w:numId w:val="38"/>
        </w:numPr>
        <w:tabs>
          <w:tab w:val="num" w:pos="567"/>
        </w:tabs>
        <w:spacing w:before="0" w:after="180" w:line="276" w:lineRule="auto"/>
        <w:ind w:left="567" w:hanging="567"/>
      </w:pPr>
      <w:r w:rsidRPr="001F2AE7">
        <w:t xml:space="preserve">Conference of International Community for Auditory Displays (ICAD): </w:t>
      </w:r>
      <w:hyperlink r:id="rId12" w:history="1">
        <w:r w:rsidRPr="001F2AE7">
          <w:rPr>
            <w:rStyle w:val="Hyperlink"/>
          </w:rPr>
          <w:t>https://icad2023.icad.org</w:t>
        </w:r>
      </w:hyperlink>
    </w:p>
    <w:p w:rsidR="00DF0E84" w:rsidRPr="001F2AE7" w:rsidRDefault="00DF0E84" w:rsidP="00DF0E84">
      <w:pPr>
        <w:pStyle w:val="Bullet"/>
        <w:numPr>
          <w:ilvl w:val="0"/>
          <w:numId w:val="38"/>
        </w:numPr>
        <w:tabs>
          <w:tab w:val="num" w:pos="567"/>
        </w:tabs>
        <w:spacing w:before="0" w:after="180" w:line="276" w:lineRule="auto"/>
        <w:ind w:left="567" w:hanging="567"/>
        <w:rPr>
          <w:color w:val="222222"/>
        </w:rPr>
      </w:pPr>
      <w:proofErr w:type="spellStart"/>
      <w:r w:rsidRPr="001F2AE7">
        <w:t>CosmoBally</w:t>
      </w:r>
      <w:proofErr w:type="spellEnd"/>
      <w:r w:rsidRPr="001F2AE7">
        <w:t xml:space="preserve"> on </w:t>
      </w:r>
      <w:proofErr w:type="spellStart"/>
      <w:r w:rsidRPr="001F2AE7">
        <w:t>Sonoplanet</w:t>
      </w:r>
      <w:proofErr w:type="spellEnd"/>
      <w:r w:rsidRPr="001F2AE7">
        <w:t xml:space="preserve"> educational app: </w:t>
      </w:r>
      <w:hyperlink r:id="rId13" w:history="1">
        <w:r w:rsidRPr="001F2AE7">
          <w:rPr>
            <w:rStyle w:val="Hyperlink"/>
            <w:rFonts w:eastAsiaTheme="minorEastAsia"/>
            <w:lang w:val="en-US"/>
          </w:rPr>
          <w:t>https://www.sonoplanet.com</w:t>
        </w:r>
      </w:hyperlink>
    </w:p>
    <w:p w:rsidR="00DF0E84" w:rsidRPr="001F2AE7" w:rsidRDefault="00DF0E84" w:rsidP="00DF0E84">
      <w:pPr>
        <w:pStyle w:val="Bullet"/>
        <w:numPr>
          <w:ilvl w:val="0"/>
          <w:numId w:val="38"/>
        </w:numPr>
        <w:tabs>
          <w:tab w:val="num" w:pos="567"/>
        </w:tabs>
        <w:spacing w:before="0" w:after="180" w:line="276" w:lineRule="auto"/>
        <w:ind w:left="567" w:hanging="567"/>
      </w:pPr>
      <w:r w:rsidRPr="001F2AE7">
        <w:t>Recorded presentation Phia Damsma for 2021 Conference of South Pacific Educators in Vision Impairment: </w:t>
      </w:r>
      <w:hyperlink r:id="rId14" w:history="1">
        <w:r w:rsidRPr="001F2AE7">
          <w:rPr>
            <w:rStyle w:val="Hyperlink"/>
            <w:color w:val="0066DF"/>
          </w:rPr>
          <w:t>'Discovering sonification: where to begin'</w:t>
        </w:r>
      </w:hyperlink>
      <w:r w:rsidRPr="001F2AE7">
        <w:t>.</w:t>
      </w:r>
    </w:p>
    <w:p w:rsidR="00DF0E84" w:rsidRPr="001F2AE7" w:rsidRDefault="00DF0E84" w:rsidP="00DF0E84">
      <w:pPr>
        <w:pStyle w:val="Bullet"/>
        <w:numPr>
          <w:ilvl w:val="0"/>
          <w:numId w:val="38"/>
        </w:numPr>
        <w:tabs>
          <w:tab w:val="num" w:pos="567"/>
        </w:tabs>
        <w:spacing w:before="0" w:after="180" w:line="276" w:lineRule="auto"/>
        <w:ind w:left="567" w:hanging="567"/>
      </w:pPr>
      <w:r w:rsidRPr="001F2AE7">
        <w:lastRenderedPageBreak/>
        <w:t>Recorded presentation Phia Damsma for 2021 Conference of the Round Table on Information Access for People with Print Disabilities: </w:t>
      </w:r>
      <w:hyperlink r:id="rId15" w:history="1">
        <w:r w:rsidRPr="001F2AE7">
          <w:rPr>
            <w:rStyle w:val="Hyperlink"/>
            <w:color w:val="0066DF"/>
          </w:rPr>
          <w:t>'Discovering Sonification – Experience'</w:t>
        </w:r>
      </w:hyperlink>
      <w:r w:rsidRPr="001F2AE7">
        <w:t>.</w:t>
      </w:r>
    </w:p>
    <w:p w:rsidR="00DF0E84" w:rsidRPr="001F2AE7" w:rsidRDefault="00DF0E84" w:rsidP="00DF0E84">
      <w:pPr>
        <w:pStyle w:val="Bullet"/>
        <w:numPr>
          <w:ilvl w:val="0"/>
          <w:numId w:val="38"/>
        </w:numPr>
        <w:tabs>
          <w:tab w:val="num" w:pos="567"/>
        </w:tabs>
        <w:spacing w:before="0" w:after="180" w:line="276" w:lineRule="auto"/>
        <w:ind w:left="567" w:hanging="567"/>
        <w:rPr>
          <w:rStyle w:val="Hyperlink"/>
          <w:color w:val="222222"/>
        </w:rPr>
      </w:pPr>
      <w:r w:rsidRPr="001F2AE7">
        <w:t xml:space="preserve">Recorded presentation Phia Damsma for 2021 VISCON Conference, </w:t>
      </w:r>
      <w:proofErr w:type="spellStart"/>
      <w:r w:rsidRPr="001F2AE7">
        <w:t>NextSense</w:t>
      </w:r>
      <w:proofErr w:type="spellEnd"/>
      <w:r w:rsidRPr="001F2AE7">
        <w:t xml:space="preserve"> Institute: </w:t>
      </w:r>
      <w:hyperlink r:id="rId16" w:history="1">
        <w:r w:rsidRPr="001F2AE7">
          <w:rPr>
            <w:rStyle w:val="Hyperlink"/>
            <w:color w:val="0066DF"/>
          </w:rPr>
          <w:t>'Sonification in Education - From Outer Space to Spatial Orientation'.</w:t>
        </w:r>
      </w:hyperlink>
    </w:p>
    <w:p w:rsidR="00DF0E84" w:rsidRPr="001F2AE7" w:rsidRDefault="00DF0E84" w:rsidP="00DF0E84">
      <w:pPr>
        <w:pStyle w:val="Bullet"/>
        <w:numPr>
          <w:ilvl w:val="0"/>
          <w:numId w:val="38"/>
        </w:numPr>
        <w:tabs>
          <w:tab w:val="num" w:pos="567"/>
        </w:tabs>
        <w:spacing w:before="0" w:after="180" w:line="276" w:lineRule="auto"/>
        <w:ind w:left="567" w:hanging="567"/>
      </w:pPr>
      <w:r w:rsidRPr="001F2AE7">
        <w:t>Handout document Workshop ‘Sonification for Access to Information’, at 2022 Round Table Conference: printdisability.org</w:t>
      </w:r>
    </w:p>
    <w:p w:rsidR="00363F6D" w:rsidRDefault="00363F6D" w:rsidP="00DF0E84"/>
    <w:sectPr w:rsidR="00363F6D" w:rsidSect="0073466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20DD" w:rsidRDefault="00B320DD" w:rsidP="0073466F">
      <w:pPr>
        <w:spacing w:before="0" w:after="0" w:line="240" w:lineRule="auto"/>
      </w:pPr>
      <w:r>
        <w:separator/>
      </w:r>
    </w:p>
  </w:endnote>
  <w:endnote w:type="continuationSeparator" w:id="0">
    <w:p w:rsidR="00B320DD" w:rsidRDefault="00B320DD" w:rsidP="007346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1D2" w:rsidRDefault="00D02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66F" w:rsidRPr="00D021D2" w:rsidRDefault="0073466F" w:rsidP="00D02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1D2" w:rsidRDefault="00D02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20DD" w:rsidRDefault="00B320DD" w:rsidP="0073466F">
      <w:pPr>
        <w:spacing w:before="0" w:after="0" w:line="240" w:lineRule="auto"/>
      </w:pPr>
      <w:r>
        <w:separator/>
      </w:r>
    </w:p>
  </w:footnote>
  <w:footnote w:type="continuationSeparator" w:id="0">
    <w:p w:rsidR="00B320DD" w:rsidRDefault="00B320DD" w:rsidP="007346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1D2" w:rsidRDefault="00D02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1D2" w:rsidRDefault="00D02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1D2" w:rsidRDefault="00D02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9EA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3783B"/>
    <w:multiLevelType w:val="hybridMultilevel"/>
    <w:tmpl w:val="77BE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3275F"/>
    <w:multiLevelType w:val="hybridMultilevel"/>
    <w:tmpl w:val="61C08618"/>
    <w:lvl w:ilvl="0" w:tplc="D12E7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4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CC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C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6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8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2F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2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DE961DB"/>
    <w:multiLevelType w:val="multilevel"/>
    <w:tmpl w:val="D2B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26EDA"/>
    <w:multiLevelType w:val="hybridMultilevel"/>
    <w:tmpl w:val="692A08B8"/>
    <w:lvl w:ilvl="0" w:tplc="DDB8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42A87"/>
    <w:multiLevelType w:val="hybridMultilevel"/>
    <w:tmpl w:val="918E6EF0"/>
    <w:lvl w:ilvl="0" w:tplc="796ED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4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C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C8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2F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3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A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4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493345"/>
    <w:multiLevelType w:val="multilevel"/>
    <w:tmpl w:val="35C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01D78"/>
    <w:multiLevelType w:val="hybridMultilevel"/>
    <w:tmpl w:val="6AD03BB8"/>
    <w:lvl w:ilvl="0" w:tplc="4A226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ED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A3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22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2C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2B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6D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C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45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7049F"/>
    <w:multiLevelType w:val="hybridMultilevel"/>
    <w:tmpl w:val="ED08F816"/>
    <w:lvl w:ilvl="0" w:tplc="0FF2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02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80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8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CE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0F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8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A4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4C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A55E38"/>
    <w:multiLevelType w:val="hybridMultilevel"/>
    <w:tmpl w:val="9AFE6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A12BE"/>
    <w:multiLevelType w:val="hybridMultilevel"/>
    <w:tmpl w:val="91FE481A"/>
    <w:lvl w:ilvl="0" w:tplc="7136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4E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64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44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60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A2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8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0D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61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066B91"/>
    <w:multiLevelType w:val="hybridMultilevel"/>
    <w:tmpl w:val="F3A6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F2A55"/>
    <w:multiLevelType w:val="hybridMultilevel"/>
    <w:tmpl w:val="9C8E5E00"/>
    <w:lvl w:ilvl="0" w:tplc="8BA0248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940859">
    <w:abstractNumId w:val="25"/>
  </w:num>
  <w:num w:numId="2" w16cid:durableId="849028716">
    <w:abstractNumId w:val="5"/>
  </w:num>
  <w:num w:numId="3" w16cid:durableId="80110257">
    <w:abstractNumId w:val="29"/>
  </w:num>
  <w:num w:numId="4" w16cid:durableId="169610046">
    <w:abstractNumId w:val="0"/>
  </w:num>
  <w:num w:numId="5" w16cid:durableId="834615397">
    <w:abstractNumId w:val="24"/>
  </w:num>
  <w:num w:numId="6" w16cid:durableId="1280449383">
    <w:abstractNumId w:val="33"/>
  </w:num>
  <w:num w:numId="7" w16cid:durableId="1368530252">
    <w:abstractNumId w:val="16"/>
  </w:num>
  <w:num w:numId="8" w16cid:durableId="1257178972">
    <w:abstractNumId w:val="22"/>
  </w:num>
  <w:num w:numId="9" w16cid:durableId="249388931">
    <w:abstractNumId w:val="28"/>
  </w:num>
  <w:num w:numId="10" w16cid:durableId="1190220460">
    <w:abstractNumId w:val="8"/>
  </w:num>
  <w:num w:numId="11" w16cid:durableId="920993123">
    <w:abstractNumId w:val="34"/>
  </w:num>
  <w:num w:numId="12" w16cid:durableId="1603567609">
    <w:abstractNumId w:val="3"/>
  </w:num>
  <w:num w:numId="13" w16cid:durableId="1112631522">
    <w:abstractNumId w:val="11"/>
  </w:num>
  <w:num w:numId="14" w16cid:durableId="1310287914">
    <w:abstractNumId w:val="6"/>
  </w:num>
  <w:num w:numId="15" w16cid:durableId="684673088">
    <w:abstractNumId w:val="10"/>
  </w:num>
  <w:num w:numId="16" w16cid:durableId="1713653565">
    <w:abstractNumId w:val="4"/>
  </w:num>
  <w:num w:numId="17" w16cid:durableId="379063089">
    <w:abstractNumId w:val="7"/>
  </w:num>
  <w:num w:numId="18" w16cid:durableId="1989938784">
    <w:abstractNumId w:val="23"/>
  </w:num>
  <w:num w:numId="19" w16cid:durableId="1437486604">
    <w:abstractNumId w:val="2"/>
  </w:num>
  <w:num w:numId="20" w16cid:durableId="1376929033">
    <w:abstractNumId w:val="31"/>
  </w:num>
  <w:num w:numId="21" w16cid:durableId="2077317288">
    <w:abstractNumId w:val="20"/>
  </w:num>
  <w:num w:numId="22" w16cid:durableId="1281760897">
    <w:abstractNumId w:val="14"/>
  </w:num>
  <w:num w:numId="23" w16cid:durableId="1122924347">
    <w:abstractNumId w:val="36"/>
  </w:num>
  <w:num w:numId="24" w16cid:durableId="783883257">
    <w:abstractNumId w:val="32"/>
  </w:num>
  <w:num w:numId="25" w16cid:durableId="759059531">
    <w:abstractNumId w:val="26"/>
  </w:num>
  <w:num w:numId="26" w16cid:durableId="243533790">
    <w:abstractNumId w:val="13"/>
  </w:num>
  <w:num w:numId="27" w16cid:durableId="842626486">
    <w:abstractNumId w:val="1"/>
  </w:num>
  <w:num w:numId="28" w16cid:durableId="153225515">
    <w:abstractNumId w:val="30"/>
  </w:num>
  <w:num w:numId="29" w16cid:durableId="559513587">
    <w:abstractNumId w:val="19"/>
  </w:num>
  <w:num w:numId="30" w16cid:durableId="744691883">
    <w:abstractNumId w:val="18"/>
  </w:num>
  <w:num w:numId="31" w16cid:durableId="1764187619">
    <w:abstractNumId w:val="37"/>
  </w:num>
  <w:num w:numId="32" w16cid:durableId="1674335423">
    <w:abstractNumId w:val="21"/>
  </w:num>
  <w:num w:numId="33" w16cid:durableId="1643119787">
    <w:abstractNumId w:val="12"/>
  </w:num>
  <w:num w:numId="34" w16cid:durableId="1416780877">
    <w:abstractNumId w:val="35"/>
  </w:num>
  <w:num w:numId="35" w16cid:durableId="1234271256">
    <w:abstractNumId w:val="27"/>
  </w:num>
  <w:num w:numId="36" w16cid:durableId="1278096396">
    <w:abstractNumId w:val="17"/>
  </w:num>
  <w:num w:numId="37" w16cid:durableId="475804460">
    <w:abstractNumId w:val="9"/>
  </w:num>
  <w:num w:numId="38" w16cid:durableId="6705673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6D"/>
    <w:rsid w:val="00184353"/>
    <w:rsid w:val="00194581"/>
    <w:rsid w:val="00210536"/>
    <w:rsid w:val="00254371"/>
    <w:rsid w:val="002577D4"/>
    <w:rsid w:val="00363516"/>
    <w:rsid w:val="00363F6D"/>
    <w:rsid w:val="00411E13"/>
    <w:rsid w:val="00500A51"/>
    <w:rsid w:val="00543EF2"/>
    <w:rsid w:val="0056145C"/>
    <w:rsid w:val="005736C9"/>
    <w:rsid w:val="005C6121"/>
    <w:rsid w:val="006C34DD"/>
    <w:rsid w:val="0073466F"/>
    <w:rsid w:val="0073732A"/>
    <w:rsid w:val="00760BD0"/>
    <w:rsid w:val="00797B22"/>
    <w:rsid w:val="00810942"/>
    <w:rsid w:val="008565FC"/>
    <w:rsid w:val="008A58CB"/>
    <w:rsid w:val="008B509D"/>
    <w:rsid w:val="00A9201C"/>
    <w:rsid w:val="00B320DD"/>
    <w:rsid w:val="00B60CF0"/>
    <w:rsid w:val="00C14319"/>
    <w:rsid w:val="00C73C9A"/>
    <w:rsid w:val="00CA1179"/>
    <w:rsid w:val="00CF4F33"/>
    <w:rsid w:val="00D021D2"/>
    <w:rsid w:val="00D43756"/>
    <w:rsid w:val="00DF0E84"/>
    <w:rsid w:val="00E52B69"/>
    <w:rsid w:val="00F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6DB9"/>
  <w15:chartTrackingRefBased/>
  <w15:docId w15:val="{7E205BE0-0E0E-421B-927B-5F761A1D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6D"/>
    <w:pPr>
      <w:spacing w:before="240" w:after="60" w:line="360" w:lineRule="auto"/>
    </w:pPr>
    <w:rPr>
      <w:rFonts w:ascii="Arial" w:eastAsia="Times New Roman" w:hAnsi="Arial" w:cs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3F6D"/>
    <w:pPr>
      <w:keepNext/>
      <w:keepLines/>
      <w:spacing w:before="360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363F6D"/>
    <w:pPr>
      <w:keepNext/>
      <w:keepLines/>
      <w:spacing w:before="3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363F6D"/>
    <w:pPr>
      <w:keepNext/>
      <w:keepLines/>
      <w:spacing w:before="280" w:line="288" w:lineRule="auto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363F6D"/>
    <w:pPr>
      <w:keepNext/>
      <w:keepLines/>
      <w:spacing w:line="288" w:lineRule="auto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63F6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63F6D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63F6D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63F6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63F6D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363F6D"/>
    <w:rPr>
      <w:rFonts w:ascii="Arial" w:eastAsia="Times New Roman" w:hAnsi="Arial" w:cs="Arial"/>
      <w:b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363F6D"/>
    <w:rPr>
      <w:rFonts w:ascii="Arial" w:eastAsia="Times New Roman" w:hAnsi="Arial" w:cs="Arial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363F6D"/>
    <w:rPr>
      <w:rFonts w:ascii="Arial" w:eastAsia="Times New Roman" w:hAnsi="Arial" w:cs="Arial"/>
      <w:b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363F6D"/>
    <w:rPr>
      <w:rFonts w:ascii="Arial" w:eastAsia="Times New Roman" w:hAnsi="Arial" w:cs="Arial"/>
      <w:b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F6D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F6D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F6D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F6D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F6D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6D"/>
    <w:rPr>
      <w:rFonts w:ascii="Arial" w:eastAsia="Times New Roman" w:hAnsi="Arial" w:cs="Times New Roman"/>
      <w:sz w:val="3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6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6D"/>
    <w:rPr>
      <w:rFonts w:ascii="Arial" w:eastAsia="Times New Roman" w:hAnsi="Arial" w:cs="Times New Roman"/>
      <w:sz w:val="36"/>
      <w:lang w:eastAsia="en-AU"/>
    </w:rPr>
  </w:style>
  <w:style w:type="paragraph" w:customStyle="1" w:styleId="NoParagraphStyle">
    <w:name w:val="[No Paragraph Style]"/>
    <w:rsid w:val="00363F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363F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autoRedefine/>
    <w:uiPriority w:val="2"/>
    <w:qFormat/>
    <w:rsid w:val="00363F6D"/>
    <w:pPr>
      <w:spacing w:after="480" w:line="240" w:lineRule="auto"/>
      <w:contextualSpacing/>
    </w:pPr>
    <w:rPr>
      <w:rFonts w:cs="Calibri"/>
      <w:b/>
      <w:color w:val="000000"/>
      <w:spacing w:val="5"/>
      <w:kern w:val="28"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363F6D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63F6D"/>
    <w:pPr>
      <w:ind w:left="720"/>
      <w:contextualSpacing/>
    </w:pPr>
  </w:style>
  <w:style w:type="character" w:styleId="IntenseEmphasis">
    <w:name w:val="Intense Emphasis"/>
    <w:basedOn w:val="DefaultParagraphFont"/>
    <w:uiPriority w:val="4"/>
    <w:qFormat/>
    <w:rsid w:val="00363F6D"/>
    <w:rPr>
      <w:rFonts w:ascii="Arial" w:hAnsi="Arial" w:cs="Times New Roman"/>
      <w:i w:val="0"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363F6D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"/>
    <w:qFormat/>
    <w:rsid w:val="00363F6D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363F6D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63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3"/>
    <w:qFormat/>
    <w:rsid w:val="00363F6D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363F6D"/>
    <w:rPr>
      <w:rFonts w:ascii="Arial" w:eastAsia="Times New Roman" w:hAnsi="Arial" w:cs="Times New Roman"/>
      <w:spacing w:val="15"/>
      <w:sz w:val="36"/>
      <w:szCs w:val="20"/>
      <w:lang w:eastAsia="en-AU"/>
    </w:rPr>
  </w:style>
  <w:style w:type="character" w:styleId="CommentReference">
    <w:name w:val="annotation reference"/>
    <w:uiPriority w:val="99"/>
    <w:semiHidden/>
    <w:unhideWhenUsed/>
    <w:rsid w:val="00363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F6D"/>
    <w:pPr>
      <w:spacing w:after="200"/>
    </w:pPr>
    <w:rPr>
      <w:rFonts w:eastAsia="Calib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semiHidden/>
    <w:rsid w:val="00363F6D"/>
    <w:rPr>
      <w:rFonts w:ascii="Arial" w:eastAsia="Calibri" w:hAnsi="Arial" w:cs="Times New Roman"/>
      <w:sz w:val="20"/>
      <w:szCs w:val="20"/>
      <w:lang w:val="en-NZ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F6D"/>
    <w:rPr>
      <w:rFonts w:ascii="Arial" w:eastAsia="Calibri" w:hAnsi="Arial" w:cs="Times New Roman"/>
      <w:b/>
      <w:bCs/>
      <w:sz w:val="20"/>
      <w:szCs w:val="20"/>
      <w:lang w:val="en-NZ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F6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6D"/>
    <w:rPr>
      <w:rFonts w:ascii="Arial" w:eastAsia="Times New Roman" w:hAnsi="Arial" w:cs="Tahoma"/>
      <w:sz w:val="3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63F6D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363F6D"/>
    <w:rPr>
      <w:rFonts w:cs="Times New Roman"/>
      <w:i/>
      <w:color w:val="808080"/>
    </w:rPr>
  </w:style>
  <w:style w:type="paragraph" w:customStyle="1" w:styleId="BasicParagraph">
    <w:name w:val="[Basic Paragraph]"/>
    <w:basedOn w:val="Normal"/>
    <w:uiPriority w:val="99"/>
    <w:rsid w:val="00363F6D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paragraph" w:styleId="BodyText">
    <w:name w:val="Body Text"/>
    <w:basedOn w:val="Normal"/>
    <w:link w:val="BodyTextChar"/>
    <w:semiHidden/>
    <w:unhideWhenUsed/>
    <w:rsid w:val="00363F6D"/>
    <w:rPr>
      <w:b/>
      <w:sz w:val="22"/>
      <w:szCs w:val="20"/>
    </w:rPr>
  </w:style>
  <w:style w:type="character" w:customStyle="1" w:styleId="BodyTextChar">
    <w:name w:val="Body Text Char"/>
    <w:link w:val="BodyText"/>
    <w:semiHidden/>
    <w:rsid w:val="00363F6D"/>
    <w:rPr>
      <w:rFonts w:ascii="Arial" w:eastAsia="Times New Roman" w:hAnsi="Arial" w:cs="Times New Roman"/>
      <w:b/>
      <w:szCs w:val="20"/>
      <w:lang w:eastAsia="en-AU"/>
    </w:rPr>
  </w:style>
  <w:style w:type="paragraph" w:customStyle="1" w:styleId="Normalhead">
    <w:name w:val="Normal head"/>
    <w:basedOn w:val="Normal"/>
    <w:qFormat/>
    <w:rsid w:val="00363F6D"/>
    <w:pPr>
      <w:ind w:left="2410" w:hanging="2410"/>
    </w:pPr>
    <w:rPr>
      <w:b/>
    </w:rPr>
  </w:style>
  <w:style w:type="paragraph" w:customStyle="1" w:styleId="NormalBold">
    <w:name w:val="Normal Bold"/>
    <w:basedOn w:val="Normal"/>
    <w:link w:val="NormalBoldChar"/>
    <w:qFormat/>
    <w:rsid w:val="00363F6D"/>
    <w:pPr>
      <w:widowControl w:val="0"/>
      <w:suppressAutoHyphens/>
      <w:spacing w:after="120"/>
      <w:outlineLvl w:val="0"/>
    </w:pPr>
    <w:rPr>
      <w:b/>
      <w:lang w:val="en-NZ" w:eastAsia="en-GB"/>
    </w:rPr>
  </w:style>
  <w:style w:type="character" w:customStyle="1" w:styleId="NormalBoldChar">
    <w:name w:val="Normal Bold Char"/>
    <w:link w:val="NormalBold"/>
    <w:rsid w:val="00363F6D"/>
    <w:rPr>
      <w:rFonts w:ascii="Arial" w:eastAsia="Times New Roman" w:hAnsi="Arial" w:cs="Arial"/>
      <w:b/>
      <w:sz w:val="36"/>
      <w:lang w:val="en-NZ" w:eastAsia="en-GB"/>
    </w:rPr>
  </w:style>
  <w:style w:type="character" w:styleId="Emphasis">
    <w:name w:val="Emphasis"/>
    <w:basedOn w:val="DefaultParagraphFont"/>
    <w:uiPriority w:val="20"/>
    <w:qFormat/>
    <w:rsid w:val="00363F6D"/>
    <w:rPr>
      <w:rFonts w:cs="Times New Roman"/>
      <w:i/>
    </w:rPr>
  </w:style>
  <w:style w:type="paragraph" w:customStyle="1" w:styleId="Bullet">
    <w:name w:val="Bullet"/>
    <w:basedOn w:val="ListParagraph"/>
    <w:qFormat/>
    <w:rsid w:val="00363F6D"/>
    <w:pPr>
      <w:numPr>
        <w:numId w:val="6"/>
      </w:numPr>
      <w:spacing w:after="120"/>
      <w:ind w:left="567" w:hanging="567"/>
      <w:contextualSpacing w:val="0"/>
    </w:pPr>
  </w:style>
  <w:style w:type="paragraph" w:styleId="Caption">
    <w:name w:val="caption"/>
    <w:basedOn w:val="Normal"/>
    <w:next w:val="Normal"/>
    <w:uiPriority w:val="35"/>
    <w:semiHidden/>
    <w:qFormat/>
    <w:rsid w:val="00363F6D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aliases w:val="Edit Mode"/>
    <w:uiPriority w:val="1"/>
    <w:qFormat/>
    <w:rsid w:val="00363F6D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F6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F6D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Reference">
    <w:name w:val="Subtle Reference"/>
    <w:basedOn w:val="DefaultParagraphFont"/>
    <w:uiPriority w:val="31"/>
    <w:qFormat/>
    <w:rsid w:val="00363F6D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363F6D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3F6D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363F6D"/>
    <w:pPr>
      <w:outlineLvl w:val="9"/>
    </w:pPr>
    <w:rPr>
      <w:bCs/>
      <w:sz w:val="40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63F6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F6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o.org/public/videos/" TargetMode="External"/><Relationship Id="rId13" Type="http://schemas.openxmlformats.org/officeDocument/2006/relationships/hyperlink" Target="https://www.sonoplanet.co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action-audio.com" TargetMode="External"/><Relationship Id="rId12" Type="http://schemas.openxmlformats.org/officeDocument/2006/relationships/hyperlink" Target="https://icad2023.icad.org/astrodataso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zx_uMLBAU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oosa.org/oosa/en/ourwork/space4personswithdisabilites/index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S01D4GYHo4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nificationworldchat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andralabs.bandcamp.com/album/universal-harmonies" TargetMode="External"/><Relationship Id="rId14" Type="http://schemas.openxmlformats.org/officeDocument/2006/relationships/hyperlink" Target="https://www.youtube.com/watch?v=dphTSP7v0Cc&amp;feature=emb_imp_woyt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hyav\AppData\Roaming\Microsoft\Templates\Accessible%20VisAbility%20Electronic%20Document%20Template%20Large%20Print%20v2%20Updat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Accessible VisAbility Electronic Document Template Large Print v2 Updated.dotm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18b - Vithya Vijayakumare, How to make a PDF accessible in Adobe InDesign</dc:title>
  <dc:subject/>
  <dc:creator>Vithya Vijayakumare</dc:creator>
  <cp:keywords/>
  <dc:description/>
  <cp:lastModifiedBy>Marjorie Hawkings</cp:lastModifiedBy>
  <cp:revision>3</cp:revision>
  <dcterms:created xsi:type="dcterms:W3CDTF">2023-04-30T08:23:00Z</dcterms:created>
  <dcterms:modified xsi:type="dcterms:W3CDTF">2023-04-30T08:26:00Z</dcterms:modified>
</cp:coreProperties>
</file>